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9E" w:rsidRPr="007C639E" w:rsidRDefault="007C639E" w:rsidP="007C639E">
      <w:pPr>
        <w:widowControl/>
        <w:kinsoku w:val="0"/>
        <w:autoSpaceDE w:val="0"/>
        <w:autoSpaceDN w:val="0"/>
        <w:adjustRightInd w:val="0"/>
        <w:snapToGrid w:val="0"/>
        <w:spacing w:before="110" w:line="224" w:lineRule="auto"/>
        <w:ind w:firstLine="20"/>
        <w:jc w:val="left"/>
        <w:textAlignment w:val="baseline"/>
        <w:rPr>
          <w:rFonts w:asciiTheme="minorEastAsia" w:hAnsiTheme="minorEastAsia" w:cs="黑体" w:hint="eastAsia"/>
          <w:snapToGrid w:val="0"/>
          <w:color w:val="000000"/>
          <w:spacing w:val="16"/>
          <w:kern w:val="0"/>
          <w:sz w:val="34"/>
          <w:szCs w:val="34"/>
        </w:rPr>
      </w:pPr>
      <w:r w:rsidRPr="007C639E">
        <w:rPr>
          <w:rFonts w:asciiTheme="minorEastAsia" w:hAnsiTheme="minorEastAsia" w:cs="黑体" w:hint="eastAsia"/>
          <w:snapToGrid w:val="0"/>
          <w:color w:val="000000"/>
          <w:spacing w:val="16"/>
          <w:kern w:val="0"/>
          <w:sz w:val="34"/>
          <w:szCs w:val="34"/>
        </w:rPr>
        <w:t>附件3</w:t>
      </w:r>
    </w:p>
    <w:p w:rsidR="00792B6A" w:rsidRPr="007C639E" w:rsidRDefault="00792B6A" w:rsidP="00792B6A">
      <w:pPr>
        <w:jc w:val="center"/>
        <w:rPr>
          <w:rFonts w:asciiTheme="minorEastAsia" w:hAnsiTheme="minorEastAsia" w:hint="eastAsia"/>
          <w:b/>
          <w:sz w:val="36"/>
          <w:szCs w:val="24"/>
        </w:rPr>
      </w:pPr>
      <w:r w:rsidRPr="007C639E">
        <w:rPr>
          <w:rFonts w:asciiTheme="minorEastAsia" w:hAnsiTheme="minorEastAsia" w:hint="eastAsia"/>
          <w:b/>
          <w:sz w:val="36"/>
          <w:szCs w:val="24"/>
        </w:rPr>
        <w:t>第四届中华经典</w:t>
      </w:r>
      <w:proofErr w:type="gramStart"/>
      <w:r w:rsidRPr="007C639E">
        <w:rPr>
          <w:rFonts w:asciiTheme="minorEastAsia" w:hAnsiTheme="minorEastAsia" w:hint="eastAsia"/>
          <w:b/>
          <w:sz w:val="36"/>
          <w:szCs w:val="24"/>
        </w:rPr>
        <w:t>诵写讲</w:t>
      </w:r>
      <w:proofErr w:type="gramEnd"/>
      <w:r w:rsidRPr="007C639E">
        <w:rPr>
          <w:rFonts w:asciiTheme="minorEastAsia" w:hAnsiTheme="minorEastAsia" w:hint="eastAsia"/>
          <w:b/>
          <w:sz w:val="36"/>
          <w:szCs w:val="24"/>
        </w:rPr>
        <w:t>大赛</w:t>
      </w:r>
    </w:p>
    <w:p w:rsidR="00792B6A" w:rsidRPr="007C639E" w:rsidRDefault="00792B6A" w:rsidP="00792B6A">
      <w:pPr>
        <w:jc w:val="center"/>
        <w:rPr>
          <w:rFonts w:asciiTheme="minorEastAsia" w:hAnsiTheme="minorEastAsia" w:hint="eastAsia"/>
          <w:b/>
          <w:sz w:val="36"/>
          <w:szCs w:val="24"/>
        </w:rPr>
      </w:pPr>
      <w:r w:rsidRPr="007C639E">
        <w:rPr>
          <w:rFonts w:asciiTheme="minorEastAsia" w:hAnsiTheme="minorEastAsia" w:hint="eastAsia"/>
          <w:b/>
          <w:sz w:val="36"/>
          <w:szCs w:val="24"/>
        </w:rPr>
        <w:t>“笔墨中国”汉字书写大赛方案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一、参赛对象与组别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参赛对象为全国大中小学校在校学生、在职教师及社会人员。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设硬笔和毛笔两个类别。每个类别分为小学生组、中学生组(含中职学生)大学生组(含高职学生、研究生、留学生)、</w:t>
      </w:r>
      <w:bookmarkStart w:id="0" w:name="_GoBack"/>
      <w:bookmarkEnd w:id="0"/>
      <w:r w:rsidRPr="00792B6A">
        <w:rPr>
          <w:rFonts w:asciiTheme="minorEastAsia" w:hAnsiTheme="minorEastAsia" w:hint="eastAsia"/>
          <w:sz w:val="24"/>
          <w:szCs w:val="24"/>
        </w:rPr>
        <w:t>教师组(含幼儿园在职教师)及社会人员组，共10个组别。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二、参赛要求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Pr="00792B6A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792B6A">
        <w:rPr>
          <w:rFonts w:asciiTheme="minorEastAsia" w:hAnsiTheme="minorEastAsia" w:hint="eastAsia"/>
          <w:sz w:val="24"/>
          <w:szCs w:val="24"/>
        </w:rPr>
        <w:t>)内容要求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体现中华优秀文化、爱国情怀以及反映积极向上时代精神的古今诗文、</w:t>
      </w:r>
      <w:r w:rsidRPr="00792B6A">
        <w:rPr>
          <w:rFonts w:asciiTheme="minorEastAsia" w:hAnsiTheme="minorEastAsia" w:hint="eastAsia"/>
          <w:sz w:val="24"/>
          <w:szCs w:val="24"/>
        </w:rPr>
        <w:t>楹</w:t>
      </w:r>
      <w:r w:rsidRPr="00792B6A">
        <w:rPr>
          <w:rFonts w:asciiTheme="minorEastAsia" w:hAnsiTheme="minorEastAsia" w:hint="eastAsia"/>
          <w:sz w:val="24"/>
          <w:szCs w:val="24"/>
        </w:rPr>
        <w:t>联、词语、名言警句等(当代内容应以正式出版或主流媒体公开发表为准)。内容主题</w:t>
      </w:r>
      <w:proofErr w:type="gramStart"/>
      <w:r w:rsidRPr="00792B6A">
        <w:rPr>
          <w:rFonts w:asciiTheme="minorEastAsia" w:hAnsiTheme="minorEastAsia" w:hint="eastAsia"/>
          <w:sz w:val="24"/>
          <w:szCs w:val="24"/>
        </w:rPr>
        <w:t>须相对</w:t>
      </w:r>
      <w:proofErr w:type="gramEnd"/>
      <w:r w:rsidRPr="00792B6A">
        <w:rPr>
          <w:rFonts w:asciiTheme="minorEastAsia" w:hAnsiTheme="minorEastAsia" w:hint="eastAsia"/>
          <w:sz w:val="24"/>
          <w:szCs w:val="24"/>
        </w:rPr>
        <w:t>完整。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硬笔类作品须使用规范汉字(以《通用规范汉字表》为依据</w:t>
      </w:r>
      <w:r w:rsidRPr="00792B6A">
        <w:rPr>
          <w:rFonts w:asciiTheme="minorEastAsia" w:hAnsiTheme="minorEastAsia" w:hint="eastAsia"/>
          <w:sz w:val="24"/>
          <w:szCs w:val="24"/>
        </w:rPr>
        <w:t>)</w:t>
      </w:r>
      <w:r w:rsidR="007C639E">
        <w:rPr>
          <w:rFonts w:asciiTheme="minorEastAsia" w:hAnsiTheme="minorEastAsia" w:hint="eastAsia"/>
          <w:sz w:val="24"/>
          <w:szCs w:val="24"/>
        </w:rPr>
        <w:t>，</w:t>
      </w:r>
      <w:r w:rsidRPr="00792B6A">
        <w:rPr>
          <w:rFonts w:asciiTheme="minorEastAsia" w:hAnsiTheme="minorEastAsia" w:hint="eastAsia"/>
          <w:sz w:val="24"/>
          <w:szCs w:val="24"/>
        </w:rPr>
        <w:t>字体要求使用楷书或行书;毛笔类作品鼓励使用规范汉字，因艺术表达需要可使用繁体字及经典碑帖中所见的写法，字体不限(篆书、草书须附释文)，但须通篇统一，尤其不得繁简混用。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(二)形式要求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硬笔可使用铅笔(仅限小学一、二年级学生)中性笔、钢笔、秀丽笔。硬笔类作品用纸规格不超过A3纸大小(29.7cm×42cm以内)。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毛笔类作品用纸规格为四尺三裁至六尺整张宣纸</w:t>
      </w:r>
      <w:r w:rsidRPr="00792B6A">
        <w:rPr>
          <w:rFonts w:asciiTheme="minorEastAsia" w:hAnsiTheme="minorEastAsia" w:hint="eastAsia"/>
          <w:sz w:val="24"/>
          <w:szCs w:val="24"/>
        </w:rPr>
        <w:t>(46cm×69</w:t>
      </w:r>
      <w:r w:rsidRPr="00792B6A">
        <w:rPr>
          <w:rFonts w:asciiTheme="minorEastAsia" w:hAnsiTheme="minorEastAsia" w:hint="eastAsia"/>
          <w:sz w:val="24"/>
          <w:szCs w:val="24"/>
        </w:rPr>
        <w:t>cm</w:t>
      </w:r>
      <w:r w:rsidRPr="00792B6A">
        <w:rPr>
          <w:rFonts w:asciiTheme="minorEastAsia" w:hAnsiTheme="minorEastAsia" w:hint="eastAsia"/>
          <w:sz w:val="24"/>
          <w:szCs w:val="24"/>
        </w:rPr>
        <w:t>—</w:t>
      </w:r>
      <w:r w:rsidRPr="00792B6A">
        <w:rPr>
          <w:rFonts w:asciiTheme="minorEastAsia" w:hAnsiTheme="minorEastAsia" w:hint="eastAsia"/>
          <w:sz w:val="24"/>
          <w:szCs w:val="24"/>
        </w:rPr>
        <w:t>95cm</w:t>
      </w:r>
      <w:r w:rsidRPr="00792B6A">
        <w:rPr>
          <w:rFonts w:asciiTheme="minorEastAsia" w:hAnsiTheme="minorEastAsia" w:hint="eastAsia"/>
          <w:sz w:val="24"/>
          <w:szCs w:val="24"/>
        </w:rPr>
        <w:t>×</w:t>
      </w:r>
      <w:r w:rsidRPr="00792B6A">
        <w:rPr>
          <w:rFonts w:asciiTheme="minorEastAsia" w:hAnsiTheme="minorEastAsia" w:hint="eastAsia"/>
          <w:sz w:val="24"/>
          <w:szCs w:val="24"/>
        </w:rPr>
        <w:t>180 cm)， 一律为竖式，不得托裱。手卷、册页等形式不在参赛范围之内。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(三)提交要求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参赛作品要求为2022年新创作的作品。硬笔类作品上传分辨率为</w:t>
      </w:r>
      <w:r w:rsidRPr="00792B6A">
        <w:rPr>
          <w:rFonts w:asciiTheme="minorEastAsia" w:hAnsiTheme="minorEastAsia" w:hint="eastAsia"/>
          <w:sz w:val="24"/>
          <w:szCs w:val="24"/>
        </w:rPr>
        <w:t>300DPI</w:t>
      </w:r>
      <w:r w:rsidRPr="00792B6A">
        <w:rPr>
          <w:rFonts w:asciiTheme="minorEastAsia" w:hAnsiTheme="minorEastAsia" w:hint="eastAsia"/>
          <w:sz w:val="24"/>
          <w:szCs w:val="24"/>
        </w:rPr>
        <w:t>以上的扫描图片，毛笔类作品</w:t>
      </w:r>
      <w:proofErr w:type="gramStart"/>
      <w:r w:rsidRPr="00792B6A">
        <w:rPr>
          <w:rFonts w:asciiTheme="minorEastAsia" w:hAnsiTheme="minorEastAsia" w:hint="eastAsia"/>
          <w:sz w:val="24"/>
          <w:szCs w:val="24"/>
        </w:rPr>
        <w:t>上传高清</w:t>
      </w:r>
      <w:proofErr w:type="gramEnd"/>
      <w:r w:rsidRPr="00792B6A">
        <w:rPr>
          <w:rFonts w:asciiTheme="minorEastAsia" w:hAnsiTheme="minorEastAsia" w:hint="eastAsia"/>
          <w:sz w:val="24"/>
          <w:szCs w:val="24"/>
        </w:rPr>
        <w:t>照片，格式为JPG或JPEG，大小为2</w:t>
      </w:r>
      <w:r w:rsidRPr="00792B6A">
        <w:rPr>
          <w:rFonts w:asciiTheme="minorEastAsia" w:hAnsiTheme="minorEastAsia" w:hint="eastAsia"/>
          <w:sz w:val="24"/>
          <w:szCs w:val="24"/>
        </w:rPr>
        <w:t>—</w:t>
      </w:r>
      <w:r w:rsidRPr="00792B6A">
        <w:rPr>
          <w:rFonts w:asciiTheme="minorEastAsia" w:hAnsiTheme="minorEastAsia" w:hint="eastAsia"/>
          <w:sz w:val="24"/>
          <w:szCs w:val="24"/>
        </w:rPr>
        <w:t>10M， 要求能体现作品整体效果与细节特点。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作品进入评审阶段后，相关信息不予更改。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(四)其他要求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每人限报1件作品，限报1名指导教师。同一作品的参赛者不得同时署名该作品的指导教师。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三、赛程安排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</w:t>
      </w:r>
      <w:proofErr w:type="gramStart"/>
      <w:r w:rsidRPr="00792B6A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792B6A">
        <w:rPr>
          <w:rFonts w:asciiTheme="minorEastAsia" w:hAnsiTheme="minorEastAsia" w:hint="eastAsia"/>
          <w:sz w:val="24"/>
          <w:szCs w:val="24"/>
        </w:rPr>
        <w:t>)初赛: 4月15日至7月10日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参赛者登录大赛网站( www.jingdiansxj.cn</w:t>
      </w:r>
      <w:r w:rsidR="007C639E">
        <w:rPr>
          <w:rFonts w:asciiTheme="minorEastAsia" w:hAnsiTheme="minorEastAsia" w:hint="eastAsia"/>
          <w:sz w:val="24"/>
          <w:szCs w:val="24"/>
        </w:rPr>
        <w:t>，</w:t>
      </w:r>
      <w:r w:rsidRPr="00792B6A">
        <w:rPr>
          <w:rFonts w:asciiTheme="minorEastAsia" w:hAnsiTheme="minorEastAsia" w:hint="eastAsia"/>
          <w:sz w:val="24"/>
          <w:szCs w:val="24"/>
        </w:rPr>
        <w:t>下同)</w:t>
      </w:r>
      <w:r w:rsidR="007C639E">
        <w:rPr>
          <w:rFonts w:asciiTheme="minorEastAsia" w:hAnsiTheme="minorEastAsia" w:hint="eastAsia"/>
          <w:sz w:val="24"/>
          <w:szCs w:val="24"/>
        </w:rPr>
        <w:t>，</w:t>
      </w:r>
      <w:r w:rsidRPr="00792B6A">
        <w:rPr>
          <w:rFonts w:asciiTheme="minorEastAsia" w:hAnsiTheme="minorEastAsia" w:hint="eastAsia"/>
          <w:sz w:val="24"/>
          <w:szCs w:val="24"/>
        </w:rPr>
        <w:t>按照参赛指引自主完成报名，参加语言文字知识及书法常识在线测试，截止时间为7月10日。每人可测试3次(以正式提交为准)</w:t>
      </w:r>
      <w:r w:rsidR="007C639E">
        <w:rPr>
          <w:rFonts w:asciiTheme="minorEastAsia" w:hAnsiTheme="minorEastAsia" w:hint="eastAsia"/>
          <w:sz w:val="24"/>
          <w:szCs w:val="24"/>
        </w:rPr>
        <w:t>，</w:t>
      </w:r>
      <w:r w:rsidRPr="00792B6A">
        <w:rPr>
          <w:rFonts w:asciiTheme="minorEastAsia" w:hAnsiTheme="minorEastAsia" w:hint="eastAsia"/>
          <w:sz w:val="24"/>
          <w:szCs w:val="24"/>
        </w:rPr>
        <w:t>系统确定最高分为最终成绩，60分以上合格，合格者可提交参赛作品。成绩不计入复赛。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(二)复赛:7月至8月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分赛项执委会组织专家评审</w:t>
      </w:r>
      <w:r w:rsidR="007C639E">
        <w:rPr>
          <w:rFonts w:asciiTheme="minorEastAsia" w:hAnsiTheme="minorEastAsia" w:hint="eastAsia"/>
          <w:sz w:val="24"/>
          <w:szCs w:val="24"/>
        </w:rPr>
        <w:t>，</w:t>
      </w:r>
      <w:r w:rsidRPr="00792B6A">
        <w:rPr>
          <w:rFonts w:asciiTheme="minorEastAsia" w:hAnsiTheme="minorEastAsia" w:hint="eastAsia"/>
          <w:sz w:val="24"/>
          <w:szCs w:val="24"/>
        </w:rPr>
        <w:t>按参赛作品评审成绩确定入围决赛的参赛者</w:t>
      </w:r>
      <w:r w:rsidRPr="00792B6A">
        <w:rPr>
          <w:rFonts w:asciiTheme="minorEastAsia" w:hAnsiTheme="minorEastAsia" w:hint="eastAsia"/>
          <w:sz w:val="24"/>
          <w:szCs w:val="24"/>
        </w:rPr>
        <w:t>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(三)决赛: 9月至10月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分赛项执委会组织专家对纸质作品进行评审</w:t>
      </w:r>
      <w:r w:rsidR="007C639E">
        <w:rPr>
          <w:rFonts w:asciiTheme="minorEastAsia" w:hAnsiTheme="minorEastAsia" w:hint="eastAsia"/>
          <w:sz w:val="24"/>
          <w:szCs w:val="24"/>
        </w:rPr>
        <w:t>，</w:t>
      </w:r>
      <w:r w:rsidRPr="00792B6A">
        <w:rPr>
          <w:rFonts w:asciiTheme="minorEastAsia" w:hAnsiTheme="minorEastAsia" w:hint="eastAsia"/>
          <w:sz w:val="24"/>
          <w:szCs w:val="24"/>
        </w:rPr>
        <w:t>按评审成绩排序确定获奖作品及等次。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入围决赛的参赛者，按照要求(另行通知)寄送纸质作品。纸质作品不予退还。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lastRenderedPageBreak/>
        <w:t>所有入围决赛的参赛者上传全身正面书写视频(相关要求另行通知)。.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(四)展示:11月至12月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举办“笔墨中国”汉字书写大赛获奖作品展示活动、书写视频展示活动(具体事宜另行通知)。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四、联系方式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联系人:首都师范大学彭老师、张老师，西泠印社出版社潘老师、吴老师。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>电话: 010-88512948， 0571-86079739 (工作日</w:t>
      </w:r>
      <w:r w:rsidRPr="00792B6A">
        <w:rPr>
          <w:rFonts w:asciiTheme="minorEastAsia" w:hAnsiTheme="minorEastAsia" w:hint="eastAsia"/>
          <w:sz w:val="24"/>
          <w:szCs w:val="24"/>
        </w:rPr>
        <w:t>9:00-17:00</w:t>
      </w:r>
      <w:r w:rsidRPr="00792B6A">
        <w:rPr>
          <w:rFonts w:asciiTheme="minorEastAsia" w:hAnsiTheme="minorEastAsia" w:hint="eastAsia"/>
          <w:sz w:val="24"/>
          <w:szCs w:val="24"/>
        </w:rPr>
        <w:t>接听咨询)。</w:t>
      </w:r>
    </w:p>
    <w:p w:rsidR="00792B6A" w:rsidRPr="00792B6A" w:rsidRDefault="00792B6A" w:rsidP="00792B6A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92B6A">
        <w:rPr>
          <w:rFonts w:asciiTheme="minorEastAsia" w:hAnsiTheme="minorEastAsia" w:hint="eastAsia"/>
          <w:sz w:val="24"/>
          <w:szCs w:val="24"/>
        </w:rPr>
        <w:t xml:space="preserve">邮箱: </w:t>
      </w:r>
      <w:r w:rsidRPr="00792B6A">
        <w:rPr>
          <w:rFonts w:asciiTheme="minorEastAsia" w:hAnsiTheme="minorEastAsia" w:hint="eastAsia"/>
          <w:sz w:val="24"/>
          <w:szCs w:val="24"/>
        </w:rPr>
        <w:t>3629@cnu.edu.cn。</w:t>
      </w:r>
    </w:p>
    <w:p w:rsidR="00335FDA" w:rsidRPr="00792B6A" w:rsidRDefault="001E6860" w:rsidP="00792B6A">
      <w:pPr>
        <w:rPr>
          <w:rFonts w:asciiTheme="minorEastAsia" w:hAnsiTheme="minorEastAsia"/>
          <w:sz w:val="24"/>
          <w:szCs w:val="24"/>
        </w:rPr>
      </w:pPr>
    </w:p>
    <w:sectPr w:rsidR="00335FDA" w:rsidRPr="0079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60" w:rsidRDefault="001E6860" w:rsidP="00792B6A">
      <w:r>
        <w:separator/>
      </w:r>
    </w:p>
  </w:endnote>
  <w:endnote w:type="continuationSeparator" w:id="0">
    <w:p w:rsidR="001E6860" w:rsidRDefault="001E6860" w:rsidP="0079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60" w:rsidRDefault="001E6860" w:rsidP="00792B6A">
      <w:r>
        <w:separator/>
      </w:r>
    </w:p>
  </w:footnote>
  <w:footnote w:type="continuationSeparator" w:id="0">
    <w:p w:rsidR="001E6860" w:rsidRDefault="001E6860" w:rsidP="0079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0"/>
    <w:rsid w:val="000C7A86"/>
    <w:rsid w:val="001E6860"/>
    <w:rsid w:val="004920F0"/>
    <w:rsid w:val="00792B6A"/>
    <w:rsid w:val="007C639E"/>
    <w:rsid w:val="00F0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B6A"/>
    <w:rPr>
      <w:sz w:val="18"/>
      <w:szCs w:val="18"/>
    </w:rPr>
  </w:style>
  <w:style w:type="character" w:styleId="a5">
    <w:name w:val="Hyperlink"/>
    <w:basedOn w:val="a0"/>
    <w:uiPriority w:val="99"/>
    <w:unhideWhenUsed/>
    <w:rsid w:val="00792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B6A"/>
    <w:rPr>
      <w:sz w:val="18"/>
      <w:szCs w:val="18"/>
    </w:rPr>
  </w:style>
  <w:style w:type="character" w:styleId="a5">
    <w:name w:val="Hyperlink"/>
    <w:basedOn w:val="a0"/>
    <w:uiPriority w:val="99"/>
    <w:unhideWhenUsed/>
    <w:rsid w:val="00792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milkshu</dc:creator>
  <cp:keywords/>
  <dc:description/>
  <cp:lastModifiedBy>milkshu</cp:lastModifiedBy>
  <cp:revision>2</cp:revision>
  <dcterms:created xsi:type="dcterms:W3CDTF">2022-04-27T03:34:00Z</dcterms:created>
  <dcterms:modified xsi:type="dcterms:W3CDTF">2022-04-27T03:45:00Z</dcterms:modified>
</cp:coreProperties>
</file>